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FF" w:rsidRPr="00440EFF" w:rsidRDefault="00440EFF" w:rsidP="000D196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097" cy="919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46" cy="919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D23" w:rsidRPr="00440EFF" w:rsidRDefault="00FE6D23" w:rsidP="00440EF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E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участие в муниципальных, региональных и федеральных профессиональных конкурсах;</w:t>
      </w:r>
    </w:p>
    <w:p w:rsidR="00FE6D23" w:rsidRPr="009B4B21" w:rsidRDefault="00FE6D23" w:rsidP="009B4B2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квалификации и профессиональная переподготовка. </w:t>
      </w:r>
    </w:p>
    <w:p w:rsidR="00FE6D23" w:rsidRPr="009B4B21" w:rsidRDefault="00FE6D23" w:rsidP="009B4B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9B4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  Организация и проведение конкурса</w:t>
      </w:r>
    </w:p>
    <w:p w:rsidR="00FE6D23" w:rsidRPr="009B4B21" w:rsidRDefault="00FE6D23" w:rsidP="009B4B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6D23" w:rsidRPr="009B4B21" w:rsidRDefault="00FE6D23" w:rsidP="009B4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Периодичность проведения конкурса каждые три года. Конкурс </w:t>
      </w:r>
      <w:proofErr w:type="gramStart"/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>проводится  поэтапно</w:t>
      </w:r>
      <w:proofErr w:type="gramEnd"/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Устанавливаются следующие этапы конкурса: </w:t>
      </w:r>
    </w:p>
    <w:p w:rsidR="00FE6D23" w:rsidRPr="009B4B21" w:rsidRDefault="00FE6D23" w:rsidP="009B4B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9B4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этап </w:t>
      </w:r>
    </w:p>
    <w:p w:rsidR="00FE6D23" w:rsidRPr="009B4B21" w:rsidRDefault="00FE6D23" w:rsidP="009B4B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Участники конкурса выполняют следующие задания:</w:t>
      </w:r>
    </w:p>
    <w:p w:rsidR="00FE6D23" w:rsidRPr="009B4B21" w:rsidRDefault="00893310" w:rsidP="009B4B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внеклассное </w:t>
      </w:r>
      <w:proofErr w:type="gramStart"/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занятие </w:t>
      </w:r>
      <w:r w:rsidR="00FE6D23"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End"/>
      <w:r w:rsidR="00FE6D23"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 </w:t>
      </w: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20 мин. – 1 класс, </w:t>
      </w:r>
      <w:r w:rsidR="00FE6D23" w:rsidRPr="009B4B21">
        <w:rPr>
          <w:rFonts w:ascii="Times New Roman" w:eastAsia="Times New Roman" w:hAnsi="Times New Roman"/>
          <w:sz w:val="24"/>
          <w:szCs w:val="24"/>
          <w:lang w:eastAsia="ru-RU"/>
        </w:rPr>
        <w:t>40 минут</w:t>
      </w: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– 2-9 классы</w:t>
      </w:r>
      <w:r w:rsidR="00FE6D23"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и 10 минут на самоанализ);</w:t>
      </w:r>
    </w:p>
    <w:p w:rsidR="00FE6D23" w:rsidRPr="009B4B21" w:rsidRDefault="00FE6D23" w:rsidP="009B4B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II </w:t>
      </w:r>
      <w:r w:rsidRPr="009B4B21">
        <w:rPr>
          <w:rFonts w:ascii="Times New Roman" w:eastAsia="Times New Roman" w:hAnsi="Times New Roman"/>
          <w:b/>
          <w:sz w:val="24"/>
          <w:szCs w:val="24"/>
          <w:lang w:eastAsia="ru-RU"/>
        </w:rPr>
        <w:t>этап</w:t>
      </w:r>
    </w:p>
    <w:p w:rsidR="00FE6D23" w:rsidRPr="009B4B21" w:rsidRDefault="00FE6D23" w:rsidP="009B4B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>защита работы педагогов по теме самообразования (регламент 20 минут и 5 минут – ответы на вопросы жюри);</w:t>
      </w:r>
    </w:p>
    <w:p w:rsidR="00FE6D23" w:rsidRPr="009B4B21" w:rsidRDefault="00FE6D23" w:rsidP="009B4B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9B4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</w:t>
      </w:r>
    </w:p>
    <w:p w:rsidR="00FE6D23" w:rsidRPr="009B4B21" w:rsidRDefault="00FE6D23" w:rsidP="009B4B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итогов. Круглый стол «Школа – это серьезно» - творческие задания импровизированного характера (регламент 20 минут и 5 минут – ответы на вопросы жюри).</w:t>
      </w:r>
    </w:p>
    <w:p w:rsidR="00FE6D23" w:rsidRPr="009B4B21" w:rsidRDefault="00FE6D23" w:rsidP="009B4B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Жюри</w:t>
      </w:r>
      <w:r w:rsidRPr="009B4B21">
        <w:rPr>
          <w:rFonts w:ascii="Times New Roman" w:eastAsia="Times New Roman" w:hAnsi="Times New Roman"/>
          <w:b/>
          <w:bCs/>
          <w:color w:val="C0504D"/>
          <w:sz w:val="24"/>
          <w:szCs w:val="24"/>
          <w:lang w:eastAsia="ru-RU"/>
        </w:rPr>
        <w:t xml:space="preserve"> </w:t>
      </w:r>
      <w:r w:rsidRPr="009B4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оценивает выполнение конкурсных заданий по следующим критериям: 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>компетентность,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инновационность,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креативность,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>рефлексивность</w:t>
      </w:r>
      <w:proofErr w:type="spellEnd"/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актуальность, 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концептуальность, 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результативность.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>мастерство,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 артистичность, </w:t>
      </w:r>
    </w:p>
    <w:p w:rsidR="00FE6D23" w:rsidRPr="009B4B21" w:rsidRDefault="00FE6D23" w:rsidP="009B4B2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 xml:space="preserve">инновационность. </w:t>
      </w:r>
    </w:p>
    <w:p w:rsidR="00FE6D23" w:rsidRPr="009B4B21" w:rsidRDefault="00FE6D23" w:rsidP="009B4B2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6D23" w:rsidRPr="009B4B21" w:rsidRDefault="00FE6D23" w:rsidP="009B4B2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Pr="009B4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Руководство конкурсом</w:t>
      </w:r>
    </w:p>
    <w:p w:rsidR="00FE6D23" w:rsidRPr="009B4B21" w:rsidRDefault="00FE6D23" w:rsidP="009B4B21">
      <w:pPr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Подготовку и проведение конкурса осуществляет оргкомитет, утвержденный приказом директора школы. Оргкомитет определяет порядок, формы, место и даты проведения этапов конкурса и его финала. </w:t>
      </w:r>
    </w:p>
    <w:p w:rsidR="00FE6D23" w:rsidRPr="009B4B21" w:rsidRDefault="00FE6D23" w:rsidP="009B4B21">
      <w:pPr>
        <w:spacing w:before="150" w:after="15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оргкомитета считается принятым, если за него проголосовало более половины списочного состава.</w:t>
      </w:r>
    </w:p>
    <w:p w:rsidR="00FE6D23" w:rsidRPr="009B4B21" w:rsidRDefault="00FE6D23" w:rsidP="009B4B21">
      <w:pPr>
        <w:spacing w:before="150" w:after="150" w:line="240" w:lineRule="auto"/>
        <w:ind w:right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Pr="009B4B21" w:rsidRDefault="00FE6D23" w:rsidP="009B4B21">
      <w:pPr>
        <w:spacing w:before="150" w:after="150" w:line="240" w:lineRule="auto"/>
        <w:ind w:right="15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9B4B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Итоги конкурса</w:t>
      </w:r>
    </w:p>
    <w:p w:rsidR="00FE6D23" w:rsidRPr="009B4B21" w:rsidRDefault="00FE6D23" w:rsidP="009B4B21">
      <w:pPr>
        <w:spacing w:after="0" w:line="240" w:lineRule="auto"/>
        <w:ind w:right="14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Жюри определяет по результатам очного тура конкурса:</w:t>
      </w:r>
    </w:p>
    <w:p w:rsidR="00FE6D23" w:rsidRPr="009B4B21" w:rsidRDefault="00FE6D23" w:rsidP="009B4B21">
      <w:pPr>
        <w:spacing w:after="0" w:line="240" w:lineRule="auto"/>
        <w:ind w:right="1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победителя (1 человек), которому присваивается звание «Воспитатель года»</w:t>
      </w:r>
    </w:p>
    <w:p w:rsidR="00FE6D23" w:rsidRPr="009B4B21" w:rsidRDefault="00FE6D23" w:rsidP="009B4B21">
      <w:pPr>
        <w:spacing w:before="150" w:after="150" w:line="240" w:lineRule="auto"/>
        <w:ind w:right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Pr="009B4B21" w:rsidRDefault="00FE6D23" w:rsidP="009B4B21">
      <w:pPr>
        <w:spacing w:before="150" w:after="150" w:line="240" w:lineRule="auto"/>
        <w:ind w:right="15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9B4B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Награждение</w:t>
      </w:r>
    </w:p>
    <w:p w:rsidR="00FE6D23" w:rsidRPr="009B4B21" w:rsidRDefault="00FE6D23" w:rsidP="009B4B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21">
        <w:rPr>
          <w:rFonts w:ascii="Times New Roman" w:eastAsia="Times New Roman" w:hAnsi="Times New Roman"/>
          <w:sz w:val="24"/>
          <w:szCs w:val="24"/>
          <w:lang w:eastAsia="ru-RU"/>
        </w:rPr>
        <w:t>Победитель и лауреаты конкурса "Воспитатель года" награждаются дипломами и ценными подарками.</w:t>
      </w:r>
    </w:p>
    <w:p w:rsidR="00FE6D23" w:rsidRDefault="00FE6D23" w:rsidP="00FE6D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6D23" w:rsidRDefault="00FE6D23" w:rsidP="00FE6D23"/>
    <w:p w:rsidR="00CC775C" w:rsidRDefault="00CC775C"/>
    <w:sectPr w:rsidR="00CC775C" w:rsidSect="008B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B0"/>
    <w:multiLevelType w:val="hybridMultilevel"/>
    <w:tmpl w:val="7A023A10"/>
    <w:lvl w:ilvl="0" w:tplc="CF9666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4CEA1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156A96"/>
    <w:multiLevelType w:val="hybridMultilevel"/>
    <w:tmpl w:val="784A317A"/>
    <w:lvl w:ilvl="0" w:tplc="D4CEA1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39C182F"/>
    <w:multiLevelType w:val="hybridMultilevel"/>
    <w:tmpl w:val="F4086822"/>
    <w:lvl w:ilvl="0" w:tplc="E3B2A4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6987326E"/>
    <w:multiLevelType w:val="hybridMultilevel"/>
    <w:tmpl w:val="C5F292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D23"/>
    <w:rsid w:val="00440EFF"/>
    <w:rsid w:val="00893310"/>
    <w:rsid w:val="008B0D2F"/>
    <w:rsid w:val="009A7E25"/>
    <w:rsid w:val="009B4B21"/>
    <w:rsid w:val="00CC775C"/>
    <w:rsid w:val="00E52E44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60C3"/>
  <w15:docId w15:val="{9CED2B0C-2A66-40E6-997B-49016C6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D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8</cp:revision>
  <cp:lastPrinted>2017-04-10T05:37:00Z</cp:lastPrinted>
  <dcterms:created xsi:type="dcterms:W3CDTF">2016-03-28T10:44:00Z</dcterms:created>
  <dcterms:modified xsi:type="dcterms:W3CDTF">2025-06-05T11:05:00Z</dcterms:modified>
</cp:coreProperties>
</file>