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2E" w:rsidRDefault="00AA7DB5" w:rsidP="00AA7DB5">
      <w:pPr>
        <w:pStyle w:val="a4"/>
        <w:spacing w:before="205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4252" cy="8945880"/>
            <wp:effectExtent l="19050" t="0" r="0" b="0"/>
            <wp:docPr id="1" name="Рисунок 1" descr="C:\Users\Оленька\Desktop\титульники\об общем собр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Desktop\титульники\об общем собран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94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06" w:rsidRPr="00960506" w:rsidRDefault="00960506" w:rsidP="00960506">
      <w:pPr>
        <w:tabs>
          <w:tab w:val="left" w:pos="1438"/>
        </w:tabs>
        <w:spacing w:line="276" w:lineRule="auto"/>
        <w:jc w:val="both"/>
        <w:rPr>
          <w:sz w:val="28"/>
          <w:szCs w:val="28"/>
        </w:rPr>
      </w:pPr>
    </w:p>
    <w:p w:rsidR="00B61A2E" w:rsidRPr="00615520" w:rsidRDefault="00615520" w:rsidP="00427C2E">
      <w:pPr>
        <w:tabs>
          <w:tab w:val="left" w:pos="367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FF56F6">
        <w:rPr>
          <w:b/>
          <w:sz w:val="28"/>
          <w:szCs w:val="28"/>
        </w:rPr>
        <w:t>К</w:t>
      </w:r>
      <w:r w:rsidR="006D58B7" w:rsidRPr="00615520">
        <w:rPr>
          <w:b/>
          <w:sz w:val="28"/>
          <w:szCs w:val="28"/>
        </w:rPr>
        <w:t>омпетенция</w:t>
      </w:r>
      <w:r w:rsidR="006D58B7" w:rsidRPr="00615520">
        <w:rPr>
          <w:b/>
          <w:spacing w:val="-3"/>
          <w:sz w:val="28"/>
          <w:szCs w:val="28"/>
        </w:rPr>
        <w:t xml:space="preserve"> </w:t>
      </w:r>
      <w:r w:rsidR="006D58B7" w:rsidRPr="00615520">
        <w:rPr>
          <w:b/>
          <w:sz w:val="28"/>
          <w:szCs w:val="28"/>
        </w:rPr>
        <w:t>Общего</w:t>
      </w:r>
      <w:r w:rsidR="006D58B7" w:rsidRPr="00615520">
        <w:rPr>
          <w:b/>
          <w:spacing w:val="-2"/>
          <w:sz w:val="28"/>
          <w:szCs w:val="28"/>
        </w:rPr>
        <w:t xml:space="preserve"> </w:t>
      </w:r>
      <w:r w:rsidR="006D58B7" w:rsidRPr="00615520">
        <w:rPr>
          <w:b/>
          <w:sz w:val="28"/>
          <w:szCs w:val="28"/>
        </w:rPr>
        <w:t>собрания</w:t>
      </w:r>
    </w:p>
    <w:p w:rsidR="00B61A2E" w:rsidRPr="000C4D08" w:rsidRDefault="00B61A2E" w:rsidP="00615520">
      <w:pPr>
        <w:pStyle w:val="a3"/>
        <w:spacing w:before="1" w:line="276" w:lineRule="auto"/>
        <w:ind w:left="0"/>
        <w:jc w:val="both"/>
        <w:rPr>
          <w:sz w:val="28"/>
          <w:szCs w:val="28"/>
        </w:rPr>
      </w:pPr>
    </w:p>
    <w:p w:rsidR="00B61A2E" w:rsidRPr="00FF56F6" w:rsidRDefault="006D58B7" w:rsidP="00960506">
      <w:pPr>
        <w:pStyle w:val="a3"/>
        <w:spacing w:line="276" w:lineRule="auto"/>
        <w:ind w:left="0"/>
        <w:jc w:val="both"/>
        <w:rPr>
          <w:w w:val="95"/>
          <w:sz w:val="28"/>
          <w:szCs w:val="28"/>
        </w:rPr>
      </w:pPr>
      <w:r w:rsidRPr="00FF56F6">
        <w:rPr>
          <w:w w:val="95"/>
          <w:sz w:val="28"/>
          <w:szCs w:val="28"/>
        </w:rPr>
        <w:t>2.1.</w:t>
      </w:r>
      <w:r w:rsidRPr="00FF56F6">
        <w:rPr>
          <w:spacing w:val="1"/>
          <w:w w:val="95"/>
          <w:sz w:val="28"/>
          <w:szCs w:val="28"/>
        </w:rPr>
        <w:t xml:space="preserve"> </w:t>
      </w:r>
      <w:r w:rsidRPr="00FF56F6">
        <w:rPr>
          <w:w w:val="95"/>
          <w:sz w:val="28"/>
          <w:szCs w:val="28"/>
        </w:rPr>
        <w:t>К</w:t>
      </w:r>
      <w:r w:rsidR="00C86E6A" w:rsidRPr="00FF56F6">
        <w:rPr>
          <w:w w:val="95"/>
          <w:sz w:val="28"/>
          <w:szCs w:val="28"/>
        </w:rPr>
        <w:t xml:space="preserve"> исключительной </w:t>
      </w:r>
      <w:r w:rsidRPr="00FF56F6">
        <w:rPr>
          <w:w w:val="95"/>
          <w:sz w:val="28"/>
          <w:szCs w:val="28"/>
        </w:rPr>
        <w:t xml:space="preserve"> компетенции Общего</w:t>
      </w:r>
      <w:r w:rsidRPr="00FF56F6">
        <w:rPr>
          <w:spacing w:val="-1"/>
          <w:w w:val="95"/>
          <w:sz w:val="28"/>
          <w:szCs w:val="28"/>
        </w:rPr>
        <w:t xml:space="preserve"> </w:t>
      </w:r>
      <w:r w:rsidRPr="00FF56F6">
        <w:rPr>
          <w:w w:val="95"/>
          <w:sz w:val="28"/>
          <w:szCs w:val="28"/>
        </w:rPr>
        <w:t>собрания</w:t>
      </w:r>
      <w:r w:rsidRPr="00FF56F6">
        <w:rPr>
          <w:spacing w:val="-2"/>
          <w:w w:val="95"/>
          <w:sz w:val="28"/>
          <w:szCs w:val="28"/>
        </w:rPr>
        <w:t xml:space="preserve"> </w:t>
      </w:r>
      <w:r w:rsidRPr="00FF56F6">
        <w:rPr>
          <w:w w:val="95"/>
          <w:sz w:val="28"/>
          <w:szCs w:val="28"/>
        </w:rPr>
        <w:t>относится:</w:t>
      </w:r>
    </w:p>
    <w:p w:rsidR="00C86E6A" w:rsidRDefault="00C86E6A" w:rsidP="0096050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E6A">
        <w:rPr>
          <w:sz w:val="28"/>
          <w:szCs w:val="28"/>
        </w:rPr>
        <w:t>разработка, рассмотрение</w:t>
      </w:r>
      <w:r>
        <w:rPr>
          <w:sz w:val="28"/>
          <w:szCs w:val="28"/>
        </w:rPr>
        <w:t xml:space="preserve"> и</w:t>
      </w:r>
      <w:r w:rsidRPr="00C86E6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 коллективного договора, внесение в него изменений и дополнений;</w:t>
      </w:r>
    </w:p>
    <w:p w:rsidR="00C86E6A" w:rsidRDefault="00C86E6A" w:rsidP="0096050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6F6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 проектов локальных актов</w:t>
      </w:r>
      <w:r w:rsidR="0014738F">
        <w:rPr>
          <w:sz w:val="28"/>
          <w:szCs w:val="28"/>
        </w:rPr>
        <w:t>, по вопросам, касающимся интересов работников школы, предусмотренных трудовым законодательством;</w:t>
      </w:r>
    </w:p>
    <w:p w:rsidR="00102841" w:rsidRDefault="0014738F" w:rsidP="0096050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38F">
        <w:rPr>
          <w:sz w:val="28"/>
          <w:szCs w:val="28"/>
        </w:rPr>
        <w:t>принятие Правил внутреннего трудового распорядка, Положения об оплате труда и других локальных нормативных актов Школы, затрагивающих интересы трудового коллектива</w:t>
      </w:r>
      <w:r>
        <w:rPr>
          <w:sz w:val="28"/>
          <w:szCs w:val="28"/>
        </w:rPr>
        <w:t>;</w:t>
      </w:r>
    </w:p>
    <w:p w:rsidR="0014738F" w:rsidRDefault="0014738F" w:rsidP="0096050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38F">
        <w:rPr>
          <w:sz w:val="28"/>
          <w:szCs w:val="28"/>
        </w:rPr>
        <w:t xml:space="preserve">обсуждение информации директора о перспективах развития </w:t>
      </w:r>
      <w:r>
        <w:rPr>
          <w:sz w:val="28"/>
          <w:szCs w:val="28"/>
        </w:rPr>
        <w:t>ш</w:t>
      </w:r>
      <w:r w:rsidRPr="0014738F">
        <w:rPr>
          <w:sz w:val="28"/>
          <w:szCs w:val="28"/>
        </w:rPr>
        <w:t>колы</w:t>
      </w:r>
      <w:r>
        <w:rPr>
          <w:sz w:val="28"/>
          <w:szCs w:val="28"/>
        </w:rPr>
        <w:t>;</w:t>
      </w:r>
    </w:p>
    <w:p w:rsidR="0014738F" w:rsidRDefault="0014738F" w:rsidP="0096050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38F">
        <w:rPr>
          <w:sz w:val="28"/>
          <w:szCs w:val="28"/>
        </w:rPr>
        <w:t>рассмотрение кандидатур работников Школы к награждению;</w:t>
      </w:r>
    </w:p>
    <w:p w:rsidR="00B61A2E" w:rsidRDefault="0014738F" w:rsidP="00960506">
      <w:pPr>
        <w:tabs>
          <w:tab w:val="left" w:pos="10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6F6">
        <w:rPr>
          <w:sz w:val="28"/>
          <w:szCs w:val="28"/>
        </w:rPr>
        <w:t> </w:t>
      </w:r>
      <w:r w:rsidR="006D58B7" w:rsidRPr="0014738F">
        <w:rPr>
          <w:sz w:val="28"/>
          <w:szCs w:val="28"/>
        </w:rPr>
        <w:t>избрание</w:t>
      </w:r>
      <w:r w:rsidR="006D58B7" w:rsidRPr="0014738F">
        <w:rPr>
          <w:spacing w:val="-3"/>
          <w:sz w:val="28"/>
          <w:szCs w:val="28"/>
        </w:rPr>
        <w:t xml:space="preserve"> </w:t>
      </w:r>
      <w:r w:rsidR="006D58B7" w:rsidRPr="0014738F">
        <w:rPr>
          <w:sz w:val="28"/>
          <w:szCs w:val="28"/>
        </w:rPr>
        <w:t>представител</w:t>
      </w:r>
      <w:r>
        <w:rPr>
          <w:sz w:val="28"/>
          <w:szCs w:val="28"/>
        </w:rPr>
        <w:t>ей</w:t>
      </w:r>
      <w:r w:rsidR="006D58B7" w:rsidRPr="0014738F">
        <w:rPr>
          <w:spacing w:val="-3"/>
          <w:sz w:val="28"/>
          <w:szCs w:val="28"/>
        </w:rPr>
        <w:t xml:space="preserve"> </w:t>
      </w:r>
      <w:r w:rsidR="006D58B7" w:rsidRPr="0014738F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Учреждения в состав комиссии по </w:t>
      </w:r>
      <w:r w:rsidR="00433C7C">
        <w:rPr>
          <w:sz w:val="28"/>
          <w:szCs w:val="28"/>
        </w:rPr>
        <w:t xml:space="preserve">   </w:t>
      </w:r>
      <w:r>
        <w:rPr>
          <w:sz w:val="28"/>
          <w:szCs w:val="28"/>
        </w:rPr>
        <w:t>трудовым спорам,</w:t>
      </w:r>
      <w:r w:rsidR="006D58B7" w:rsidRPr="0014738F">
        <w:rPr>
          <w:spacing w:val="-3"/>
          <w:sz w:val="28"/>
          <w:szCs w:val="28"/>
        </w:rPr>
        <w:t xml:space="preserve"> </w:t>
      </w:r>
      <w:r w:rsidR="006D58B7" w:rsidRPr="0014738F">
        <w:rPr>
          <w:sz w:val="28"/>
          <w:szCs w:val="28"/>
        </w:rPr>
        <w:t>в</w:t>
      </w:r>
      <w:r w:rsidR="006D58B7" w:rsidRPr="0014738F">
        <w:rPr>
          <w:spacing w:val="-2"/>
          <w:sz w:val="28"/>
          <w:szCs w:val="28"/>
        </w:rPr>
        <w:t xml:space="preserve"> </w:t>
      </w:r>
      <w:r w:rsidR="006D58B7" w:rsidRPr="0014738F">
        <w:rPr>
          <w:sz w:val="28"/>
          <w:szCs w:val="28"/>
        </w:rPr>
        <w:t>Управляющий</w:t>
      </w:r>
      <w:r w:rsidR="006D58B7" w:rsidRPr="0014738F">
        <w:rPr>
          <w:spacing w:val="-2"/>
          <w:sz w:val="28"/>
          <w:szCs w:val="28"/>
        </w:rPr>
        <w:t xml:space="preserve"> </w:t>
      </w:r>
      <w:r w:rsidR="006D58B7" w:rsidRPr="0014738F">
        <w:rPr>
          <w:sz w:val="28"/>
          <w:szCs w:val="28"/>
        </w:rPr>
        <w:t>совет</w:t>
      </w:r>
      <w:r w:rsidR="006D58B7" w:rsidRPr="0014738F">
        <w:rPr>
          <w:spacing w:val="54"/>
          <w:sz w:val="28"/>
          <w:szCs w:val="28"/>
        </w:rPr>
        <w:t xml:space="preserve"> </w:t>
      </w:r>
      <w:r w:rsidR="006D58B7" w:rsidRPr="0014738F">
        <w:rPr>
          <w:sz w:val="28"/>
          <w:szCs w:val="28"/>
        </w:rPr>
        <w:t>Школы;</w:t>
      </w:r>
    </w:p>
    <w:p w:rsidR="0014738F" w:rsidRDefault="0014738F" w:rsidP="00960506">
      <w:pPr>
        <w:tabs>
          <w:tab w:val="left" w:pos="1009"/>
          <w:tab w:val="left" w:pos="1010"/>
        </w:tabs>
        <w:spacing w:line="276" w:lineRule="auto"/>
        <w:jc w:val="both"/>
        <w:rPr>
          <w:sz w:val="28"/>
          <w:szCs w:val="28"/>
        </w:rPr>
      </w:pPr>
      <w:r w:rsidRPr="0014738F">
        <w:rPr>
          <w:sz w:val="28"/>
          <w:szCs w:val="28"/>
        </w:rPr>
        <w:t>- выдвижение</w:t>
      </w:r>
      <w:r w:rsidRPr="0014738F">
        <w:rPr>
          <w:spacing w:val="-6"/>
          <w:sz w:val="28"/>
          <w:szCs w:val="28"/>
        </w:rPr>
        <w:t xml:space="preserve"> </w:t>
      </w:r>
      <w:r w:rsidRPr="0014738F">
        <w:rPr>
          <w:sz w:val="28"/>
          <w:szCs w:val="28"/>
        </w:rPr>
        <w:t>коллективных</w:t>
      </w:r>
      <w:r w:rsidRPr="0014738F">
        <w:rPr>
          <w:spacing w:val="-2"/>
          <w:sz w:val="28"/>
          <w:szCs w:val="28"/>
        </w:rPr>
        <w:t xml:space="preserve"> </w:t>
      </w:r>
      <w:r w:rsidRPr="0014738F">
        <w:rPr>
          <w:sz w:val="28"/>
          <w:szCs w:val="28"/>
        </w:rPr>
        <w:t>требований</w:t>
      </w:r>
      <w:r w:rsidRPr="0014738F">
        <w:rPr>
          <w:spacing w:val="-3"/>
          <w:sz w:val="28"/>
          <w:szCs w:val="28"/>
        </w:rPr>
        <w:t xml:space="preserve"> </w:t>
      </w:r>
      <w:r w:rsidRPr="0014738F">
        <w:rPr>
          <w:sz w:val="28"/>
          <w:szCs w:val="28"/>
        </w:rPr>
        <w:t>работников</w:t>
      </w:r>
      <w:r w:rsidRPr="0014738F">
        <w:rPr>
          <w:spacing w:val="-5"/>
          <w:sz w:val="28"/>
          <w:szCs w:val="28"/>
        </w:rPr>
        <w:t xml:space="preserve"> </w:t>
      </w:r>
      <w:r w:rsidRPr="0014738F">
        <w:rPr>
          <w:sz w:val="28"/>
          <w:szCs w:val="28"/>
        </w:rPr>
        <w:t>Школы;</w:t>
      </w:r>
    </w:p>
    <w:p w:rsidR="0029122A" w:rsidRDefault="0029122A" w:rsidP="00960506">
      <w:pPr>
        <w:tabs>
          <w:tab w:val="left" w:pos="1009"/>
          <w:tab w:val="left" w:pos="10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6F6">
        <w:rPr>
          <w:sz w:val="28"/>
          <w:szCs w:val="28"/>
        </w:rPr>
        <w:t> </w:t>
      </w:r>
      <w:r>
        <w:rPr>
          <w:sz w:val="28"/>
          <w:szCs w:val="28"/>
        </w:rPr>
        <w:t>заслушивание ежегодного отчета профсоюзного комитета и представителя администрации о выполнении коллективного договора;</w:t>
      </w:r>
    </w:p>
    <w:p w:rsidR="0029122A" w:rsidRDefault="0029122A" w:rsidP="00960506">
      <w:pPr>
        <w:tabs>
          <w:tab w:val="left" w:pos="1009"/>
          <w:tab w:val="left" w:pos="10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6F6">
        <w:rPr>
          <w:sz w:val="28"/>
          <w:szCs w:val="28"/>
        </w:rPr>
        <w:t> </w:t>
      </w:r>
      <w:r w:rsidR="006D58B7" w:rsidRPr="0029122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и обсуждение вопросов о поощрениях членов трудового коллектива;</w:t>
      </w:r>
    </w:p>
    <w:p w:rsidR="00B61A2E" w:rsidRDefault="006D58B7" w:rsidP="00960506">
      <w:pPr>
        <w:tabs>
          <w:tab w:val="left" w:pos="1009"/>
          <w:tab w:val="left" w:pos="1010"/>
        </w:tabs>
        <w:spacing w:line="276" w:lineRule="auto"/>
        <w:jc w:val="both"/>
        <w:rPr>
          <w:sz w:val="28"/>
          <w:szCs w:val="28"/>
        </w:rPr>
      </w:pPr>
      <w:r w:rsidRPr="0029122A">
        <w:rPr>
          <w:spacing w:val="-5"/>
          <w:sz w:val="28"/>
          <w:szCs w:val="28"/>
        </w:rPr>
        <w:t xml:space="preserve"> </w:t>
      </w:r>
      <w:r w:rsidR="0029122A">
        <w:rPr>
          <w:sz w:val="28"/>
          <w:szCs w:val="28"/>
        </w:rPr>
        <w:t>-</w:t>
      </w:r>
      <w:r w:rsidR="00FF56F6">
        <w:rPr>
          <w:sz w:val="28"/>
          <w:szCs w:val="28"/>
        </w:rPr>
        <w:t> </w:t>
      </w:r>
      <w:r w:rsidRPr="000C4D08">
        <w:rPr>
          <w:sz w:val="28"/>
          <w:szCs w:val="28"/>
        </w:rPr>
        <w:t>анализ</w:t>
      </w:r>
      <w:r w:rsidRPr="000C4D08">
        <w:rPr>
          <w:spacing w:val="-2"/>
          <w:sz w:val="28"/>
          <w:szCs w:val="28"/>
        </w:rPr>
        <w:t xml:space="preserve"> </w:t>
      </w:r>
      <w:r w:rsidRPr="000C4D08">
        <w:rPr>
          <w:sz w:val="28"/>
          <w:szCs w:val="28"/>
        </w:rPr>
        <w:t>выполнения</w:t>
      </w:r>
      <w:r w:rsidRPr="000C4D08">
        <w:rPr>
          <w:spacing w:val="-2"/>
          <w:sz w:val="28"/>
          <w:szCs w:val="28"/>
        </w:rPr>
        <w:t xml:space="preserve"> </w:t>
      </w:r>
      <w:r w:rsidRPr="000C4D08">
        <w:rPr>
          <w:sz w:val="28"/>
          <w:szCs w:val="28"/>
        </w:rPr>
        <w:t>Соглашения</w:t>
      </w:r>
      <w:r w:rsidRPr="000C4D08">
        <w:rPr>
          <w:spacing w:val="-4"/>
          <w:sz w:val="28"/>
          <w:szCs w:val="28"/>
        </w:rPr>
        <w:t xml:space="preserve"> </w:t>
      </w:r>
      <w:r w:rsidRPr="000C4D08">
        <w:rPr>
          <w:sz w:val="28"/>
          <w:szCs w:val="28"/>
        </w:rPr>
        <w:t>между</w:t>
      </w:r>
      <w:r w:rsidRPr="000C4D08">
        <w:rPr>
          <w:spacing w:val="-11"/>
          <w:sz w:val="28"/>
          <w:szCs w:val="28"/>
        </w:rPr>
        <w:t xml:space="preserve"> </w:t>
      </w:r>
      <w:r w:rsidRPr="000C4D08">
        <w:rPr>
          <w:sz w:val="28"/>
          <w:szCs w:val="28"/>
        </w:rPr>
        <w:t>администрацией</w:t>
      </w:r>
      <w:r w:rsidRPr="000C4D08">
        <w:rPr>
          <w:spacing w:val="-4"/>
          <w:sz w:val="28"/>
          <w:szCs w:val="28"/>
        </w:rPr>
        <w:t xml:space="preserve"> </w:t>
      </w:r>
      <w:r w:rsidRPr="000C4D08">
        <w:rPr>
          <w:sz w:val="28"/>
          <w:szCs w:val="28"/>
        </w:rPr>
        <w:t>и</w:t>
      </w:r>
      <w:r w:rsidRPr="000C4D08">
        <w:rPr>
          <w:spacing w:val="-2"/>
          <w:sz w:val="28"/>
          <w:szCs w:val="28"/>
        </w:rPr>
        <w:t xml:space="preserve"> </w:t>
      </w:r>
      <w:r w:rsidRPr="000C4D08">
        <w:rPr>
          <w:sz w:val="28"/>
          <w:szCs w:val="28"/>
        </w:rPr>
        <w:t>трудовым</w:t>
      </w:r>
      <w:r w:rsidRPr="000C4D08">
        <w:rPr>
          <w:spacing w:val="-5"/>
          <w:sz w:val="28"/>
          <w:szCs w:val="28"/>
        </w:rPr>
        <w:t xml:space="preserve"> </w:t>
      </w:r>
      <w:r w:rsidRPr="000C4D08">
        <w:rPr>
          <w:sz w:val="28"/>
          <w:szCs w:val="28"/>
        </w:rPr>
        <w:t>коллективом.</w:t>
      </w:r>
    </w:p>
    <w:p w:rsidR="00960506" w:rsidRPr="000C4D08" w:rsidRDefault="00960506" w:rsidP="00960506">
      <w:pPr>
        <w:tabs>
          <w:tab w:val="left" w:pos="1009"/>
          <w:tab w:val="left" w:pos="1010"/>
        </w:tabs>
        <w:spacing w:line="276" w:lineRule="auto"/>
        <w:jc w:val="both"/>
        <w:rPr>
          <w:sz w:val="28"/>
          <w:szCs w:val="28"/>
        </w:rPr>
      </w:pPr>
    </w:p>
    <w:p w:rsidR="00B61A2E" w:rsidRDefault="00433C7C" w:rsidP="00960506">
      <w:pPr>
        <w:pStyle w:val="a5"/>
        <w:tabs>
          <w:tab w:val="left" w:pos="2439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9122A" w:rsidRPr="00433C7C">
        <w:rPr>
          <w:b/>
          <w:sz w:val="28"/>
          <w:szCs w:val="28"/>
        </w:rPr>
        <w:t>Состав и порядок работы</w:t>
      </w:r>
      <w:r w:rsidR="00FF56F6" w:rsidRPr="00FF56F6">
        <w:rPr>
          <w:b/>
          <w:sz w:val="28"/>
          <w:szCs w:val="28"/>
        </w:rPr>
        <w:t xml:space="preserve"> </w:t>
      </w:r>
      <w:r w:rsidR="00FF56F6" w:rsidRPr="00433C7C">
        <w:rPr>
          <w:b/>
          <w:sz w:val="28"/>
          <w:szCs w:val="28"/>
        </w:rPr>
        <w:t>Общего собрания</w:t>
      </w:r>
    </w:p>
    <w:p w:rsidR="00960506" w:rsidRDefault="00960506" w:rsidP="00960506">
      <w:pPr>
        <w:pStyle w:val="a5"/>
        <w:tabs>
          <w:tab w:val="left" w:pos="2439"/>
        </w:tabs>
        <w:spacing w:line="276" w:lineRule="auto"/>
        <w:ind w:left="0" w:firstLine="0"/>
        <w:jc w:val="center"/>
        <w:rPr>
          <w:b/>
          <w:sz w:val="28"/>
          <w:szCs w:val="28"/>
        </w:rPr>
      </w:pPr>
    </w:p>
    <w:p w:rsidR="00BB09BA" w:rsidRDefault="00433C7C" w:rsidP="00960506">
      <w:pPr>
        <w:spacing w:line="276" w:lineRule="auto"/>
        <w:jc w:val="both"/>
        <w:rPr>
          <w:sz w:val="28"/>
          <w:szCs w:val="28"/>
        </w:rPr>
      </w:pPr>
      <w:r w:rsidRPr="00433C7C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="00FF56F6">
        <w:rPr>
          <w:sz w:val="28"/>
          <w:szCs w:val="28"/>
        </w:rPr>
        <w:t> </w:t>
      </w:r>
      <w:r w:rsidRPr="00433C7C">
        <w:rPr>
          <w:sz w:val="28"/>
          <w:szCs w:val="28"/>
        </w:rPr>
        <w:t>Собрание образуют работники школы всех категорий и должностей, для которых организация, осуществляющая образовательную деятельность, является основным местом работы, в том числе – на условиях неполного рабочего дня.</w:t>
      </w:r>
      <w:r w:rsidR="00BB09BA">
        <w:rPr>
          <w:sz w:val="28"/>
          <w:szCs w:val="28"/>
        </w:rPr>
        <w:t xml:space="preserve">  </w:t>
      </w:r>
      <w:r w:rsidR="00BB09BA" w:rsidRPr="00BB09BA">
        <w:rPr>
          <w:sz w:val="28"/>
          <w:szCs w:val="28"/>
        </w:rPr>
        <w:t>3.2.</w:t>
      </w:r>
      <w:r w:rsidR="00BB09BA">
        <w:rPr>
          <w:sz w:val="28"/>
          <w:szCs w:val="28"/>
        </w:rPr>
        <w:t xml:space="preserve"> </w:t>
      </w:r>
      <w:r w:rsidR="00BB09BA" w:rsidRPr="00BB09BA">
        <w:rPr>
          <w:sz w:val="28"/>
          <w:szCs w:val="28"/>
        </w:rPr>
        <w:t>В состав Собрания не входят работники, осуществляющие трудовые функции по договорам, на условиях трудовых соглашений и по совместительству.</w:t>
      </w:r>
    </w:p>
    <w:p w:rsidR="002B11CE" w:rsidRPr="002B11CE" w:rsidRDefault="002B11CE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2B11CE">
        <w:rPr>
          <w:sz w:val="28"/>
          <w:szCs w:val="28"/>
        </w:rPr>
        <w:t>.</w:t>
      </w:r>
      <w:r w:rsidR="00FF56F6">
        <w:rPr>
          <w:sz w:val="28"/>
          <w:szCs w:val="28"/>
        </w:rPr>
        <w:t> </w:t>
      </w:r>
      <w:r w:rsidRPr="002B11CE">
        <w:rPr>
          <w:sz w:val="28"/>
          <w:szCs w:val="28"/>
        </w:rPr>
        <w:t>Заседание Общего собрания назначается приказом директора образовательной организацией не позднее, чем за 5 рабочих дней до дня заседания. Приказ должен содержать время и место проведения заседания Общего собрания, копии приказа вывешиваются в общедоступных местах образовательной организации.</w:t>
      </w:r>
    </w:p>
    <w:p w:rsidR="00BB09BA" w:rsidRDefault="00BB09BA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11CE">
        <w:rPr>
          <w:sz w:val="28"/>
          <w:szCs w:val="28"/>
        </w:rPr>
        <w:t>4</w:t>
      </w:r>
      <w:r>
        <w:rPr>
          <w:sz w:val="28"/>
          <w:szCs w:val="28"/>
        </w:rPr>
        <w:t>. Общее собрание собирается директором школы</w:t>
      </w:r>
      <w:r w:rsidR="00912E6A">
        <w:rPr>
          <w:sz w:val="28"/>
          <w:szCs w:val="28"/>
        </w:rPr>
        <w:t xml:space="preserve"> по мере необходимости, но</w:t>
      </w:r>
      <w:r>
        <w:rPr>
          <w:sz w:val="28"/>
          <w:szCs w:val="28"/>
        </w:rPr>
        <w:t xml:space="preserve"> не реже двух раз в течение учебного года.</w:t>
      </w:r>
    </w:p>
    <w:p w:rsidR="00470C16" w:rsidRDefault="00BB09BA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B11CE">
        <w:rPr>
          <w:sz w:val="28"/>
          <w:szCs w:val="28"/>
        </w:rPr>
        <w:t>5</w:t>
      </w:r>
      <w:r>
        <w:rPr>
          <w:sz w:val="28"/>
          <w:szCs w:val="28"/>
        </w:rPr>
        <w:t>. Общее собрание ведет председатель, избираемый из числа участников. На общем собрании избирается также секретарь, который ведет</w:t>
      </w:r>
      <w:r w:rsidR="00FF56F6">
        <w:rPr>
          <w:sz w:val="28"/>
          <w:szCs w:val="28"/>
        </w:rPr>
        <w:t> </w:t>
      </w:r>
      <w:r w:rsidR="00470C16">
        <w:rPr>
          <w:sz w:val="28"/>
          <w:szCs w:val="28"/>
        </w:rPr>
        <w:t xml:space="preserve">документацию в установленном порядке. Председатель и секретарь Общего собрания избираются сроком на один учебный год. </w:t>
      </w:r>
    </w:p>
    <w:p w:rsidR="00BB09BA" w:rsidRDefault="00912E6A" w:rsidP="00960506">
      <w:pPr>
        <w:spacing w:line="276" w:lineRule="auto"/>
        <w:jc w:val="both"/>
        <w:rPr>
          <w:sz w:val="28"/>
          <w:szCs w:val="28"/>
        </w:rPr>
      </w:pPr>
      <w:r w:rsidRPr="00912E6A">
        <w:rPr>
          <w:sz w:val="28"/>
          <w:szCs w:val="28"/>
        </w:rPr>
        <w:t>3.</w:t>
      </w:r>
      <w:r w:rsidR="002B11CE">
        <w:rPr>
          <w:sz w:val="28"/>
          <w:szCs w:val="28"/>
        </w:rPr>
        <w:t>6</w:t>
      </w:r>
      <w:r w:rsidRPr="00912E6A">
        <w:rPr>
          <w:sz w:val="28"/>
          <w:szCs w:val="28"/>
        </w:rPr>
        <w:t>.</w:t>
      </w:r>
      <w:r w:rsidR="00FF56F6">
        <w:rPr>
          <w:sz w:val="28"/>
          <w:szCs w:val="28"/>
        </w:rPr>
        <w:t> </w:t>
      </w:r>
      <w:r w:rsidRPr="00912E6A">
        <w:rPr>
          <w:sz w:val="28"/>
          <w:szCs w:val="28"/>
        </w:rPr>
        <w:t>Все работники организации, осуществляющей образовательную деятельность, участвующие в собрании, имеют при голосовании по одному голосу. Председатель Собрания работников школы, избираемый для его ведения из числа членов Собрания, имеет при голосовании один голос.</w:t>
      </w:r>
    </w:p>
    <w:p w:rsidR="002B11CE" w:rsidRDefault="002B11CE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2B11CE">
        <w:rPr>
          <w:sz w:val="28"/>
          <w:szCs w:val="28"/>
        </w:rPr>
        <w:t>Решение общего собрания считается принятым, если на заседании присутствовало не менее ½ от общего состава и проголосовало более ½ от числа присутствующих.</w:t>
      </w:r>
    </w:p>
    <w:p w:rsidR="00912E6A" w:rsidRDefault="00912E6A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11C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F56F6">
        <w:rPr>
          <w:sz w:val="28"/>
          <w:szCs w:val="28"/>
        </w:rPr>
        <w:t> </w:t>
      </w:r>
      <w:r>
        <w:rPr>
          <w:sz w:val="28"/>
          <w:szCs w:val="28"/>
        </w:rPr>
        <w:t>Решения принимаются открытым голосованием. Решение считается принятым, если за него проголосовало большинство присутствующих на Общем собрании. При равном количестве голосов решающим является голос председателя Общего собрания.</w:t>
      </w:r>
    </w:p>
    <w:p w:rsidR="006D58B7" w:rsidRPr="006D58B7" w:rsidRDefault="00102841" w:rsidP="00960506">
      <w:pPr>
        <w:spacing w:line="276" w:lineRule="auto"/>
        <w:jc w:val="both"/>
        <w:rPr>
          <w:sz w:val="28"/>
          <w:szCs w:val="28"/>
        </w:rPr>
      </w:pPr>
      <w:r w:rsidRPr="00102841">
        <w:rPr>
          <w:sz w:val="28"/>
          <w:szCs w:val="28"/>
        </w:rPr>
        <w:t>3</w:t>
      </w:r>
      <w:r w:rsidR="006D58B7" w:rsidRPr="00102841">
        <w:rPr>
          <w:sz w:val="28"/>
          <w:szCs w:val="28"/>
        </w:rPr>
        <w:t>.</w:t>
      </w:r>
      <w:r w:rsidRPr="00102841">
        <w:rPr>
          <w:sz w:val="28"/>
          <w:szCs w:val="28"/>
        </w:rPr>
        <w:t>9.</w:t>
      </w:r>
      <w:r>
        <w:rPr>
          <w:color w:val="FF0000"/>
          <w:sz w:val="28"/>
          <w:szCs w:val="28"/>
        </w:rPr>
        <w:t xml:space="preserve"> </w:t>
      </w:r>
      <w:r w:rsidR="006D58B7" w:rsidRPr="00102841">
        <w:rPr>
          <w:sz w:val="28"/>
          <w:szCs w:val="28"/>
        </w:rPr>
        <w:t>Директор</w:t>
      </w:r>
      <w:r w:rsidR="006D58B7" w:rsidRPr="006D58B7">
        <w:rPr>
          <w:color w:val="FF0000"/>
          <w:sz w:val="28"/>
          <w:szCs w:val="28"/>
        </w:rPr>
        <w:t xml:space="preserve"> </w:t>
      </w:r>
      <w:r w:rsidR="006D58B7" w:rsidRPr="006D58B7">
        <w:rPr>
          <w:sz w:val="28"/>
          <w:szCs w:val="28"/>
        </w:rPr>
        <w:t>вправе отклонить решение Собрания работников школы, если оно противоречит действующему законодательству и/или принято с нарушением настоящего Положения об Общем собрании работников организации, осуществляющей образовательную деятельность.</w:t>
      </w:r>
    </w:p>
    <w:p w:rsidR="00912E6A" w:rsidRDefault="00912E6A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2841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F56F6">
        <w:rPr>
          <w:sz w:val="28"/>
          <w:szCs w:val="28"/>
        </w:rPr>
        <w:t> </w:t>
      </w:r>
      <w:r>
        <w:rPr>
          <w:sz w:val="28"/>
          <w:szCs w:val="28"/>
        </w:rPr>
        <w:t>Решения общего собрания, принятые в пределах его полномочий и в соответствии с законодательством, после утверждения его директором школы, являются обязательными для исполнения всеми участниками образовательного процесса.</w:t>
      </w:r>
    </w:p>
    <w:p w:rsidR="00912E6A" w:rsidRDefault="00912E6A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11CE">
        <w:rPr>
          <w:sz w:val="28"/>
          <w:szCs w:val="28"/>
        </w:rPr>
        <w:t>1</w:t>
      </w:r>
      <w:r w:rsidR="00102841">
        <w:rPr>
          <w:sz w:val="28"/>
          <w:szCs w:val="28"/>
        </w:rPr>
        <w:t>1</w:t>
      </w:r>
      <w:r w:rsidR="002B11CE">
        <w:rPr>
          <w:sz w:val="28"/>
          <w:szCs w:val="28"/>
        </w:rPr>
        <w:t>.</w:t>
      </w:r>
      <w:r w:rsidR="00FF56F6">
        <w:rPr>
          <w:sz w:val="28"/>
          <w:szCs w:val="28"/>
        </w:rPr>
        <w:t> </w:t>
      </w:r>
      <w:r>
        <w:rPr>
          <w:sz w:val="28"/>
          <w:szCs w:val="28"/>
        </w:rPr>
        <w:t>Все решения Общего собрания своевременно доводятся до сведения всех участников образовательного процесса</w:t>
      </w:r>
      <w:r w:rsidR="006D58B7">
        <w:rPr>
          <w:sz w:val="28"/>
          <w:szCs w:val="28"/>
        </w:rPr>
        <w:t xml:space="preserve"> </w:t>
      </w:r>
      <w:r w:rsidR="006D58B7" w:rsidRPr="006D58B7">
        <w:rPr>
          <w:sz w:val="28"/>
          <w:szCs w:val="28"/>
        </w:rPr>
        <w:t>не позднее, чем в течение 7 рабочих дней после прошедшего заседания</w:t>
      </w:r>
      <w:r>
        <w:rPr>
          <w:sz w:val="28"/>
          <w:szCs w:val="28"/>
        </w:rPr>
        <w:t>.</w:t>
      </w:r>
    </w:p>
    <w:p w:rsidR="00960506" w:rsidRDefault="00960506" w:rsidP="00960506">
      <w:pPr>
        <w:spacing w:line="276" w:lineRule="auto"/>
        <w:jc w:val="both"/>
        <w:rPr>
          <w:sz w:val="28"/>
          <w:szCs w:val="28"/>
        </w:rPr>
      </w:pPr>
    </w:p>
    <w:p w:rsidR="00BB09BA" w:rsidRDefault="00102841" w:rsidP="00960506">
      <w:pPr>
        <w:tabs>
          <w:tab w:val="left" w:pos="2439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B11CE" w:rsidRPr="002B11CE">
        <w:rPr>
          <w:b/>
          <w:sz w:val="28"/>
          <w:szCs w:val="28"/>
        </w:rPr>
        <w:t>Документация и отчетность</w:t>
      </w:r>
    </w:p>
    <w:p w:rsidR="00960506" w:rsidRPr="002B11CE" w:rsidRDefault="00960506" w:rsidP="00960506">
      <w:pPr>
        <w:tabs>
          <w:tab w:val="left" w:pos="2439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FD6C65" w:rsidRDefault="00102841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B11CE" w:rsidRPr="002B11CE">
        <w:rPr>
          <w:sz w:val="28"/>
          <w:szCs w:val="28"/>
        </w:rPr>
        <w:t xml:space="preserve">Заседания Общего собрания </w:t>
      </w:r>
      <w:r w:rsidRPr="00102841">
        <w:rPr>
          <w:sz w:val="28"/>
          <w:szCs w:val="28"/>
        </w:rPr>
        <w:t>трудового коллектива оформляются протоколом</w:t>
      </w:r>
      <w:r w:rsidR="002B11CE" w:rsidRPr="002B11CE">
        <w:rPr>
          <w:sz w:val="28"/>
          <w:szCs w:val="28"/>
        </w:rPr>
        <w:t xml:space="preserve">. </w:t>
      </w:r>
    </w:p>
    <w:p w:rsidR="00FD6C65" w:rsidRPr="00FD6C65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D6C65">
        <w:rPr>
          <w:sz w:val="28"/>
          <w:szCs w:val="28"/>
        </w:rPr>
        <w:t>В протоколе фиксируются:</w:t>
      </w:r>
    </w:p>
    <w:p w:rsidR="00FD6C65" w:rsidRPr="00FD6C65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C65">
        <w:rPr>
          <w:sz w:val="28"/>
          <w:szCs w:val="28"/>
        </w:rPr>
        <w:t>дата проведения;</w:t>
      </w:r>
    </w:p>
    <w:p w:rsidR="00FD6C65" w:rsidRPr="00FD6C65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C65">
        <w:rPr>
          <w:sz w:val="28"/>
          <w:szCs w:val="28"/>
        </w:rPr>
        <w:t>количественное присутствие (отсутствие) членов трудового коллектива;</w:t>
      </w:r>
    </w:p>
    <w:p w:rsidR="00FD6C65" w:rsidRPr="00FD6C65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C65">
        <w:rPr>
          <w:sz w:val="28"/>
          <w:szCs w:val="28"/>
        </w:rPr>
        <w:t>приглашенные (ФИО, должность);</w:t>
      </w:r>
    </w:p>
    <w:p w:rsidR="00FD6C65" w:rsidRPr="00FD6C65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C65">
        <w:rPr>
          <w:sz w:val="28"/>
          <w:szCs w:val="28"/>
        </w:rPr>
        <w:t>повестка дня;</w:t>
      </w:r>
    </w:p>
    <w:p w:rsidR="00FD6C65" w:rsidRPr="00FD6C65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C65">
        <w:rPr>
          <w:sz w:val="28"/>
          <w:szCs w:val="28"/>
        </w:rPr>
        <w:t>выступающие лица;</w:t>
      </w:r>
    </w:p>
    <w:p w:rsidR="00FD6C65" w:rsidRPr="00FD6C65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C65">
        <w:rPr>
          <w:sz w:val="28"/>
          <w:szCs w:val="28"/>
        </w:rPr>
        <w:t>ход обсуждения вопросов;</w:t>
      </w:r>
    </w:p>
    <w:p w:rsidR="00FD6C65" w:rsidRPr="00FD6C65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6F6">
        <w:rPr>
          <w:sz w:val="28"/>
          <w:szCs w:val="28"/>
        </w:rPr>
        <w:t> </w:t>
      </w:r>
      <w:r w:rsidRPr="00FD6C65">
        <w:rPr>
          <w:sz w:val="28"/>
          <w:szCs w:val="28"/>
        </w:rPr>
        <w:t xml:space="preserve">предложения, рекомендации и замечания членов трудового коллектива и </w:t>
      </w:r>
      <w:r w:rsidRPr="00FD6C65">
        <w:rPr>
          <w:sz w:val="28"/>
          <w:szCs w:val="28"/>
        </w:rPr>
        <w:lastRenderedPageBreak/>
        <w:t>приглашенных лиц;</w:t>
      </w:r>
    </w:p>
    <w:p w:rsidR="00FD6C65" w:rsidRPr="00FD6C65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C65">
        <w:rPr>
          <w:sz w:val="28"/>
          <w:szCs w:val="28"/>
        </w:rPr>
        <w:t>решение.</w:t>
      </w:r>
    </w:p>
    <w:p w:rsidR="00FD6C65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D6C65">
        <w:rPr>
          <w:sz w:val="28"/>
          <w:szCs w:val="28"/>
        </w:rPr>
        <w:t>Протоколы подписываются председателем и секретарем Общего собрания трудового коллектива.</w:t>
      </w:r>
    </w:p>
    <w:p w:rsidR="00433C7C" w:rsidRDefault="00FD6C65" w:rsidP="00960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2B11CE" w:rsidRPr="002B11CE">
        <w:rPr>
          <w:sz w:val="28"/>
          <w:szCs w:val="28"/>
        </w:rPr>
        <w:t>Решения общего собрания реализуются приказами директора Школы</w:t>
      </w:r>
      <w:r>
        <w:rPr>
          <w:sz w:val="28"/>
          <w:szCs w:val="28"/>
        </w:rPr>
        <w:t>.</w:t>
      </w:r>
    </w:p>
    <w:p w:rsidR="00FD6C65" w:rsidRPr="00FD6C65" w:rsidRDefault="00FD6C65" w:rsidP="00960506">
      <w:pPr>
        <w:spacing w:line="276" w:lineRule="auto"/>
        <w:jc w:val="both"/>
        <w:rPr>
          <w:sz w:val="28"/>
          <w:szCs w:val="28"/>
        </w:rPr>
        <w:sectPr w:rsidR="00FD6C65" w:rsidRPr="00FD6C65" w:rsidSect="0096050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>4.5. Документация Общего собрания постоянно хранится в делах школы и передается</w:t>
      </w:r>
      <w:r w:rsidR="00FF56F6">
        <w:rPr>
          <w:sz w:val="28"/>
          <w:szCs w:val="28"/>
        </w:rPr>
        <w:t> </w:t>
      </w:r>
      <w:r>
        <w:rPr>
          <w:sz w:val="28"/>
          <w:szCs w:val="28"/>
        </w:rPr>
        <w:t>по</w:t>
      </w:r>
      <w:r w:rsidR="00FF56F6">
        <w:rPr>
          <w:sz w:val="28"/>
          <w:szCs w:val="28"/>
        </w:rPr>
        <w:t> </w:t>
      </w:r>
      <w:r>
        <w:rPr>
          <w:sz w:val="28"/>
          <w:szCs w:val="28"/>
        </w:rPr>
        <w:t>акту.</w:t>
      </w:r>
    </w:p>
    <w:p w:rsidR="00B61A2E" w:rsidRPr="00FF56F6" w:rsidRDefault="00FF56F6" w:rsidP="00FF56F6">
      <w:pPr>
        <w:pStyle w:val="a3"/>
        <w:ind w:left="0"/>
        <w:jc w:val="center"/>
        <w:rPr>
          <w:b/>
          <w:sz w:val="28"/>
          <w:szCs w:val="28"/>
        </w:rPr>
      </w:pPr>
      <w:r w:rsidRPr="00FF56F6">
        <w:rPr>
          <w:b/>
          <w:sz w:val="28"/>
          <w:szCs w:val="28"/>
        </w:rPr>
        <w:lastRenderedPageBreak/>
        <w:t>Лист ознакомления</w:t>
      </w:r>
    </w:p>
    <w:p w:rsidR="00FF56F6" w:rsidRDefault="00FF56F6" w:rsidP="00FF56F6">
      <w:pPr>
        <w:pStyle w:val="a4"/>
        <w:ind w:right="769"/>
        <w:rPr>
          <w:sz w:val="28"/>
          <w:szCs w:val="28"/>
        </w:rPr>
      </w:pPr>
      <w:r w:rsidRPr="00FF56F6">
        <w:rPr>
          <w:sz w:val="28"/>
          <w:szCs w:val="28"/>
        </w:rPr>
        <w:t xml:space="preserve">с Положением об </w:t>
      </w:r>
      <w:r w:rsidRPr="00FF56F6">
        <w:rPr>
          <w:spacing w:val="-8"/>
          <w:sz w:val="28"/>
          <w:szCs w:val="28"/>
        </w:rPr>
        <w:t xml:space="preserve"> </w:t>
      </w:r>
      <w:r w:rsidRPr="00FF56F6">
        <w:rPr>
          <w:sz w:val="28"/>
          <w:szCs w:val="28"/>
        </w:rPr>
        <w:t>общем</w:t>
      </w:r>
      <w:r w:rsidRPr="00FF56F6">
        <w:rPr>
          <w:spacing w:val="-6"/>
          <w:sz w:val="28"/>
          <w:szCs w:val="28"/>
        </w:rPr>
        <w:t xml:space="preserve"> </w:t>
      </w:r>
      <w:r w:rsidRPr="00FF56F6">
        <w:rPr>
          <w:sz w:val="28"/>
          <w:szCs w:val="28"/>
        </w:rPr>
        <w:t>собрании</w:t>
      </w:r>
      <w:r w:rsidRPr="00FF56F6">
        <w:rPr>
          <w:spacing w:val="-6"/>
          <w:sz w:val="28"/>
          <w:szCs w:val="28"/>
        </w:rPr>
        <w:t xml:space="preserve"> </w:t>
      </w:r>
      <w:r w:rsidRPr="00FF56F6">
        <w:rPr>
          <w:sz w:val="28"/>
          <w:szCs w:val="28"/>
        </w:rPr>
        <w:t>трудового</w:t>
      </w:r>
      <w:r w:rsidRPr="00FF56F6">
        <w:rPr>
          <w:spacing w:val="-7"/>
          <w:sz w:val="28"/>
          <w:szCs w:val="28"/>
        </w:rPr>
        <w:t xml:space="preserve"> </w:t>
      </w:r>
      <w:r w:rsidRPr="00FF56F6">
        <w:rPr>
          <w:sz w:val="28"/>
          <w:szCs w:val="28"/>
        </w:rPr>
        <w:t>коллектива</w:t>
      </w:r>
    </w:p>
    <w:p w:rsidR="00FF56F6" w:rsidRPr="00FF56F6" w:rsidRDefault="00FF56F6" w:rsidP="00FF56F6">
      <w:pPr>
        <w:pStyle w:val="a4"/>
        <w:ind w:right="769"/>
        <w:rPr>
          <w:spacing w:val="-6"/>
          <w:sz w:val="28"/>
          <w:szCs w:val="28"/>
        </w:rPr>
      </w:pPr>
    </w:p>
    <w:tbl>
      <w:tblPr>
        <w:tblW w:w="10848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5703"/>
        <w:gridCol w:w="1843"/>
        <w:gridCol w:w="1862"/>
      </w:tblGrid>
      <w:tr w:rsidR="00FF56F6" w:rsidTr="00C81D48">
        <w:trPr>
          <w:trHeight w:val="348"/>
        </w:trPr>
        <w:tc>
          <w:tcPr>
            <w:tcW w:w="1440" w:type="dxa"/>
          </w:tcPr>
          <w:p w:rsidR="00FF56F6" w:rsidRPr="00FF56F6" w:rsidRDefault="00FF56F6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bookmarkStart w:id="1" w:name="_Hlk174898920"/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703" w:type="dxa"/>
          </w:tcPr>
          <w:p w:rsidR="00FF56F6" w:rsidRDefault="00FF56F6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FF56F6" w:rsidRDefault="00FF56F6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62" w:type="dxa"/>
          </w:tcPr>
          <w:p w:rsidR="00FF56F6" w:rsidRDefault="00FF56F6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FF56F6" w:rsidTr="00C81D48">
        <w:trPr>
          <w:trHeight w:val="524"/>
        </w:trPr>
        <w:tc>
          <w:tcPr>
            <w:tcW w:w="1440" w:type="dxa"/>
          </w:tcPr>
          <w:p w:rsidR="00FF56F6" w:rsidRDefault="00FF56F6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FF56F6" w:rsidRDefault="00FF56F6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56F6" w:rsidRDefault="00FF56F6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F56F6" w:rsidRDefault="00FF56F6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92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08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87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44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528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10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557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23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557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56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373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588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44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68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516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516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504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44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56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56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540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527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92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32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372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463"/>
        </w:trPr>
        <w:tc>
          <w:tcPr>
            <w:tcW w:w="1440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C81D48">
        <w:trPr>
          <w:trHeight w:val="372"/>
        </w:trPr>
        <w:tc>
          <w:tcPr>
            <w:tcW w:w="1440" w:type="dxa"/>
          </w:tcPr>
          <w:p w:rsidR="00C81D48" w:rsidRDefault="00C81D48" w:rsidP="00C81D4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FF56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bookmarkEnd w:id="1"/>
    </w:tbl>
    <w:p w:rsidR="00FF56F6" w:rsidRPr="00FF56F6" w:rsidRDefault="00FF56F6" w:rsidP="00FF56F6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W w:w="10848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5703"/>
        <w:gridCol w:w="1843"/>
        <w:gridCol w:w="1862"/>
      </w:tblGrid>
      <w:tr w:rsidR="00C81D48" w:rsidTr="00E62F88">
        <w:trPr>
          <w:trHeight w:val="348"/>
        </w:trPr>
        <w:tc>
          <w:tcPr>
            <w:tcW w:w="1440" w:type="dxa"/>
          </w:tcPr>
          <w:p w:rsidR="00C81D48" w:rsidRPr="00FF56F6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C81D48" w:rsidTr="00E62F88">
        <w:trPr>
          <w:trHeight w:val="524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92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08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87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44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528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10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557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23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557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56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373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588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44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68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516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516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504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44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56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56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540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527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92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32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372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463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81D48" w:rsidTr="00E62F88">
        <w:trPr>
          <w:trHeight w:val="372"/>
        </w:trPr>
        <w:tc>
          <w:tcPr>
            <w:tcW w:w="1440" w:type="dxa"/>
          </w:tcPr>
          <w:p w:rsidR="00C81D48" w:rsidRDefault="00C81D48" w:rsidP="00E62F8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C81D48" w:rsidRDefault="00C81D48" w:rsidP="00E62F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1A2E" w:rsidRPr="000C4D08" w:rsidRDefault="00B61A2E" w:rsidP="00EA1D70">
      <w:pPr>
        <w:pStyle w:val="a3"/>
        <w:spacing w:before="1" w:line="278" w:lineRule="auto"/>
        <w:jc w:val="both"/>
        <w:rPr>
          <w:sz w:val="28"/>
          <w:szCs w:val="28"/>
        </w:rPr>
      </w:pPr>
    </w:p>
    <w:sectPr w:rsidR="00B61A2E" w:rsidRPr="000C4D08" w:rsidSect="00516FD2">
      <w:pgSz w:w="11910" w:h="16840"/>
      <w:pgMar w:top="1020" w:right="6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7B6"/>
    <w:multiLevelType w:val="multilevel"/>
    <w:tmpl w:val="0C162BF0"/>
    <w:lvl w:ilvl="0">
      <w:start w:val="3"/>
      <w:numFmt w:val="decimal"/>
      <w:lvlText w:val="%1"/>
      <w:lvlJc w:val="left"/>
      <w:pPr>
        <w:ind w:left="3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567"/>
      </w:pPr>
      <w:rPr>
        <w:rFonts w:hint="default"/>
        <w:lang w:val="ru-RU" w:eastAsia="en-US" w:bidi="ar-SA"/>
      </w:rPr>
    </w:lvl>
  </w:abstractNum>
  <w:abstractNum w:abstractNumId="1">
    <w:nsid w:val="17845D64"/>
    <w:multiLevelType w:val="hybridMultilevel"/>
    <w:tmpl w:val="FE300C2C"/>
    <w:lvl w:ilvl="0" w:tplc="4F20FB9A">
      <w:start w:val="1"/>
      <w:numFmt w:val="upperRoman"/>
      <w:lvlText w:val="%1."/>
      <w:lvlJc w:val="left"/>
      <w:pPr>
        <w:ind w:left="4128" w:hanging="197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CB7CE2A8">
      <w:numFmt w:val="bullet"/>
      <w:lvlText w:val="•"/>
      <w:lvlJc w:val="left"/>
      <w:pPr>
        <w:ind w:left="4692" w:hanging="197"/>
      </w:pPr>
      <w:rPr>
        <w:rFonts w:hint="default"/>
        <w:lang w:val="ru-RU" w:eastAsia="en-US" w:bidi="ar-SA"/>
      </w:rPr>
    </w:lvl>
    <w:lvl w:ilvl="2" w:tplc="FD344494">
      <w:numFmt w:val="bullet"/>
      <w:lvlText w:val="•"/>
      <w:lvlJc w:val="left"/>
      <w:pPr>
        <w:ind w:left="5265" w:hanging="197"/>
      </w:pPr>
      <w:rPr>
        <w:rFonts w:hint="default"/>
        <w:lang w:val="ru-RU" w:eastAsia="en-US" w:bidi="ar-SA"/>
      </w:rPr>
    </w:lvl>
    <w:lvl w:ilvl="3" w:tplc="749A9CF0">
      <w:numFmt w:val="bullet"/>
      <w:lvlText w:val="•"/>
      <w:lvlJc w:val="left"/>
      <w:pPr>
        <w:ind w:left="5837" w:hanging="197"/>
      </w:pPr>
      <w:rPr>
        <w:rFonts w:hint="default"/>
        <w:lang w:val="ru-RU" w:eastAsia="en-US" w:bidi="ar-SA"/>
      </w:rPr>
    </w:lvl>
    <w:lvl w:ilvl="4" w:tplc="4BDEF23E">
      <w:numFmt w:val="bullet"/>
      <w:lvlText w:val="•"/>
      <w:lvlJc w:val="left"/>
      <w:pPr>
        <w:ind w:left="6410" w:hanging="197"/>
      </w:pPr>
      <w:rPr>
        <w:rFonts w:hint="default"/>
        <w:lang w:val="ru-RU" w:eastAsia="en-US" w:bidi="ar-SA"/>
      </w:rPr>
    </w:lvl>
    <w:lvl w:ilvl="5" w:tplc="C270B940">
      <w:numFmt w:val="bullet"/>
      <w:lvlText w:val="•"/>
      <w:lvlJc w:val="left"/>
      <w:pPr>
        <w:ind w:left="6983" w:hanging="197"/>
      </w:pPr>
      <w:rPr>
        <w:rFonts w:hint="default"/>
        <w:lang w:val="ru-RU" w:eastAsia="en-US" w:bidi="ar-SA"/>
      </w:rPr>
    </w:lvl>
    <w:lvl w:ilvl="6" w:tplc="4D320C88">
      <w:numFmt w:val="bullet"/>
      <w:lvlText w:val="•"/>
      <w:lvlJc w:val="left"/>
      <w:pPr>
        <w:ind w:left="7555" w:hanging="197"/>
      </w:pPr>
      <w:rPr>
        <w:rFonts w:hint="default"/>
        <w:lang w:val="ru-RU" w:eastAsia="en-US" w:bidi="ar-SA"/>
      </w:rPr>
    </w:lvl>
    <w:lvl w:ilvl="7" w:tplc="1E7039F6">
      <w:numFmt w:val="bullet"/>
      <w:lvlText w:val="•"/>
      <w:lvlJc w:val="left"/>
      <w:pPr>
        <w:ind w:left="8128" w:hanging="197"/>
      </w:pPr>
      <w:rPr>
        <w:rFonts w:hint="default"/>
        <w:lang w:val="ru-RU" w:eastAsia="en-US" w:bidi="ar-SA"/>
      </w:rPr>
    </w:lvl>
    <w:lvl w:ilvl="8" w:tplc="D9ECD5B6">
      <w:numFmt w:val="bullet"/>
      <w:lvlText w:val="•"/>
      <w:lvlJc w:val="left"/>
      <w:pPr>
        <w:ind w:left="8701" w:hanging="197"/>
      </w:pPr>
      <w:rPr>
        <w:rFonts w:hint="default"/>
        <w:lang w:val="ru-RU" w:eastAsia="en-US" w:bidi="ar-SA"/>
      </w:rPr>
    </w:lvl>
  </w:abstractNum>
  <w:abstractNum w:abstractNumId="2">
    <w:nsid w:val="59CB0AFF"/>
    <w:multiLevelType w:val="hybridMultilevel"/>
    <w:tmpl w:val="37B0E5C8"/>
    <w:lvl w:ilvl="0" w:tplc="DA78C224">
      <w:numFmt w:val="bullet"/>
      <w:lvlText w:val=""/>
      <w:lvlJc w:val="left"/>
      <w:pPr>
        <w:ind w:left="3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C47FD8">
      <w:numFmt w:val="bullet"/>
      <w:lvlText w:val="•"/>
      <w:lvlJc w:val="left"/>
      <w:pPr>
        <w:ind w:left="1254" w:hanging="348"/>
      </w:pPr>
      <w:rPr>
        <w:rFonts w:hint="default"/>
        <w:lang w:val="ru-RU" w:eastAsia="en-US" w:bidi="ar-SA"/>
      </w:rPr>
    </w:lvl>
    <w:lvl w:ilvl="2" w:tplc="14FC5E20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3" w:tplc="46E40E2A">
      <w:numFmt w:val="bullet"/>
      <w:lvlText w:val="•"/>
      <w:lvlJc w:val="left"/>
      <w:pPr>
        <w:ind w:left="3163" w:hanging="348"/>
      </w:pPr>
      <w:rPr>
        <w:rFonts w:hint="default"/>
        <w:lang w:val="ru-RU" w:eastAsia="en-US" w:bidi="ar-SA"/>
      </w:rPr>
    </w:lvl>
    <w:lvl w:ilvl="4" w:tplc="A6520338">
      <w:numFmt w:val="bullet"/>
      <w:lvlText w:val="•"/>
      <w:lvlJc w:val="left"/>
      <w:pPr>
        <w:ind w:left="4118" w:hanging="348"/>
      </w:pPr>
      <w:rPr>
        <w:rFonts w:hint="default"/>
        <w:lang w:val="ru-RU" w:eastAsia="en-US" w:bidi="ar-SA"/>
      </w:rPr>
    </w:lvl>
    <w:lvl w:ilvl="5" w:tplc="F51CF504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26C4AD5A">
      <w:numFmt w:val="bullet"/>
      <w:lvlText w:val="•"/>
      <w:lvlJc w:val="left"/>
      <w:pPr>
        <w:ind w:left="6027" w:hanging="348"/>
      </w:pPr>
      <w:rPr>
        <w:rFonts w:hint="default"/>
        <w:lang w:val="ru-RU" w:eastAsia="en-US" w:bidi="ar-SA"/>
      </w:rPr>
    </w:lvl>
    <w:lvl w:ilvl="7" w:tplc="05B41E2C">
      <w:numFmt w:val="bullet"/>
      <w:lvlText w:val="•"/>
      <w:lvlJc w:val="left"/>
      <w:pPr>
        <w:ind w:left="6982" w:hanging="348"/>
      </w:pPr>
      <w:rPr>
        <w:rFonts w:hint="default"/>
        <w:lang w:val="ru-RU" w:eastAsia="en-US" w:bidi="ar-SA"/>
      </w:rPr>
    </w:lvl>
    <w:lvl w:ilvl="8" w:tplc="E51E68B0">
      <w:numFmt w:val="bullet"/>
      <w:lvlText w:val="•"/>
      <w:lvlJc w:val="left"/>
      <w:pPr>
        <w:ind w:left="7937" w:hanging="348"/>
      </w:pPr>
      <w:rPr>
        <w:rFonts w:hint="default"/>
        <w:lang w:val="ru-RU" w:eastAsia="en-US" w:bidi="ar-SA"/>
      </w:rPr>
    </w:lvl>
  </w:abstractNum>
  <w:abstractNum w:abstractNumId="3">
    <w:nsid w:val="5D9F78CC"/>
    <w:multiLevelType w:val="hybridMultilevel"/>
    <w:tmpl w:val="AAC24CCA"/>
    <w:lvl w:ilvl="0" w:tplc="943AE988">
      <w:start w:val="1"/>
      <w:numFmt w:val="decimal"/>
      <w:lvlText w:val="%1."/>
      <w:lvlJc w:val="left"/>
      <w:pPr>
        <w:ind w:left="4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2" w:hanging="360"/>
      </w:pPr>
    </w:lvl>
    <w:lvl w:ilvl="2" w:tplc="0419001B" w:tentative="1">
      <w:start w:val="1"/>
      <w:numFmt w:val="lowerRoman"/>
      <w:lvlText w:val="%3."/>
      <w:lvlJc w:val="right"/>
      <w:pPr>
        <w:ind w:left="5652" w:hanging="180"/>
      </w:pPr>
    </w:lvl>
    <w:lvl w:ilvl="3" w:tplc="0419000F" w:tentative="1">
      <w:start w:val="1"/>
      <w:numFmt w:val="decimal"/>
      <w:lvlText w:val="%4."/>
      <w:lvlJc w:val="left"/>
      <w:pPr>
        <w:ind w:left="6372" w:hanging="360"/>
      </w:pPr>
    </w:lvl>
    <w:lvl w:ilvl="4" w:tplc="04190019" w:tentative="1">
      <w:start w:val="1"/>
      <w:numFmt w:val="lowerLetter"/>
      <w:lvlText w:val="%5."/>
      <w:lvlJc w:val="left"/>
      <w:pPr>
        <w:ind w:left="7092" w:hanging="360"/>
      </w:pPr>
    </w:lvl>
    <w:lvl w:ilvl="5" w:tplc="0419001B" w:tentative="1">
      <w:start w:val="1"/>
      <w:numFmt w:val="lowerRoman"/>
      <w:lvlText w:val="%6."/>
      <w:lvlJc w:val="right"/>
      <w:pPr>
        <w:ind w:left="7812" w:hanging="180"/>
      </w:pPr>
    </w:lvl>
    <w:lvl w:ilvl="6" w:tplc="0419000F" w:tentative="1">
      <w:start w:val="1"/>
      <w:numFmt w:val="decimal"/>
      <w:lvlText w:val="%7."/>
      <w:lvlJc w:val="left"/>
      <w:pPr>
        <w:ind w:left="8532" w:hanging="360"/>
      </w:pPr>
    </w:lvl>
    <w:lvl w:ilvl="7" w:tplc="04190019" w:tentative="1">
      <w:start w:val="1"/>
      <w:numFmt w:val="lowerLetter"/>
      <w:lvlText w:val="%8."/>
      <w:lvlJc w:val="left"/>
      <w:pPr>
        <w:ind w:left="9252" w:hanging="360"/>
      </w:pPr>
    </w:lvl>
    <w:lvl w:ilvl="8" w:tplc="0419001B" w:tentative="1">
      <w:start w:val="1"/>
      <w:numFmt w:val="lowerRoman"/>
      <w:lvlText w:val="%9."/>
      <w:lvlJc w:val="right"/>
      <w:pPr>
        <w:ind w:left="9972" w:hanging="180"/>
      </w:pPr>
    </w:lvl>
  </w:abstractNum>
  <w:abstractNum w:abstractNumId="4">
    <w:nsid w:val="608B0B69"/>
    <w:multiLevelType w:val="multilevel"/>
    <w:tmpl w:val="0EF419CC"/>
    <w:lvl w:ilvl="0">
      <w:start w:val="1"/>
      <w:numFmt w:val="decimal"/>
      <w:lvlText w:val="%1"/>
      <w:lvlJc w:val="left"/>
      <w:pPr>
        <w:ind w:left="3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567"/>
      </w:pPr>
      <w:rPr>
        <w:rFonts w:hint="default"/>
        <w:lang w:val="ru-RU" w:eastAsia="en-US" w:bidi="ar-SA"/>
      </w:rPr>
    </w:lvl>
  </w:abstractNum>
  <w:abstractNum w:abstractNumId="5">
    <w:nsid w:val="619134DA"/>
    <w:multiLevelType w:val="hybridMultilevel"/>
    <w:tmpl w:val="7AF800C0"/>
    <w:lvl w:ilvl="0" w:tplc="257C7792">
      <w:start w:val="1"/>
      <w:numFmt w:val="decimal"/>
      <w:lvlText w:val="%1."/>
      <w:lvlJc w:val="left"/>
      <w:pPr>
        <w:ind w:left="4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1" w:hanging="360"/>
      </w:pPr>
    </w:lvl>
    <w:lvl w:ilvl="2" w:tplc="0419001B" w:tentative="1">
      <w:start w:val="1"/>
      <w:numFmt w:val="lowerRoman"/>
      <w:lvlText w:val="%3."/>
      <w:lvlJc w:val="right"/>
      <w:pPr>
        <w:ind w:left="5731" w:hanging="180"/>
      </w:pPr>
    </w:lvl>
    <w:lvl w:ilvl="3" w:tplc="0419000F" w:tentative="1">
      <w:start w:val="1"/>
      <w:numFmt w:val="decimal"/>
      <w:lvlText w:val="%4."/>
      <w:lvlJc w:val="left"/>
      <w:pPr>
        <w:ind w:left="6451" w:hanging="360"/>
      </w:pPr>
    </w:lvl>
    <w:lvl w:ilvl="4" w:tplc="04190019" w:tentative="1">
      <w:start w:val="1"/>
      <w:numFmt w:val="lowerLetter"/>
      <w:lvlText w:val="%5."/>
      <w:lvlJc w:val="left"/>
      <w:pPr>
        <w:ind w:left="7171" w:hanging="360"/>
      </w:pPr>
    </w:lvl>
    <w:lvl w:ilvl="5" w:tplc="0419001B" w:tentative="1">
      <w:start w:val="1"/>
      <w:numFmt w:val="lowerRoman"/>
      <w:lvlText w:val="%6."/>
      <w:lvlJc w:val="right"/>
      <w:pPr>
        <w:ind w:left="7891" w:hanging="180"/>
      </w:pPr>
    </w:lvl>
    <w:lvl w:ilvl="6" w:tplc="0419000F" w:tentative="1">
      <w:start w:val="1"/>
      <w:numFmt w:val="decimal"/>
      <w:lvlText w:val="%7."/>
      <w:lvlJc w:val="left"/>
      <w:pPr>
        <w:ind w:left="8611" w:hanging="360"/>
      </w:pPr>
    </w:lvl>
    <w:lvl w:ilvl="7" w:tplc="04190019" w:tentative="1">
      <w:start w:val="1"/>
      <w:numFmt w:val="lowerLetter"/>
      <w:lvlText w:val="%8."/>
      <w:lvlJc w:val="left"/>
      <w:pPr>
        <w:ind w:left="9331" w:hanging="360"/>
      </w:pPr>
    </w:lvl>
    <w:lvl w:ilvl="8" w:tplc="0419001B" w:tentative="1">
      <w:start w:val="1"/>
      <w:numFmt w:val="lowerRoman"/>
      <w:lvlText w:val="%9."/>
      <w:lvlJc w:val="right"/>
      <w:pPr>
        <w:ind w:left="1005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1A2E"/>
    <w:rsid w:val="000C4D08"/>
    <w:rsid w:val="00102841"/>
    <w:rsid w:val="0014738F"/>
    <w:rsid w:val="0029122A"/>
    <w:rsid w:val="002B11CE"/>
    <w:rsid w:val="00373CDE"/>
    <w:rsid w:val="00383BA1"/>
    <w:rsid w:val="00427C2E"/>
    <w:rsid w:val="00433C7C"/>
    <w:rsid w:val="00470C16"/>
    <w:rsid w:val="00496481"/>
    <w:rsid w:val="00516FD2"/>
    <w:rsid w:val="005E6B57"/>
    <w:rsid w:val="00615520"/>
    <w:rsid w:val="0069482B"/>
    <w:rsid w:val="006D41A0"/>
    <w:rsid w:val="006D58B7"/>
    <w:rsid w:val="007E72D3"/>
    <w:rsid w:val="008A2562"/>
    <w:rsid w:val="00912E6A"/>
    <w:rsid w:val="00960506"/>
    <w:rsid w:val="00A8122A"/>
    <w:rsid w:val="00AA7DB5"/>
    <w:rsid w:val="00B61A2E"/>
    <w:rsid w:val="00B92E77"/>
    <w:rsid w:val="00BB09BA"/>
    <w:rsid w:val="00BB76FD"/>
    <w:rsid w:val="00C81D48"/>
    <w:rsid w:val="00C86E6A"/>
    <w:rsid w:val="00CC42CE"/>
    <w:rsid w:val="00CE1375"/>
    <w:rsid w:val="00D5796B"/>
    <w:rsid w:val="00EA1D70"/>
    <w:rsid w:val="00EC5998"/>
    <w:rsid w:val="00FD6C65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F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6FD2"/>
    <w:pPr>
      <w:ind w:left="302"/>
    </w:pPr>
    <w:rPr>
      <w:sz w:val="24"/>
      <w:szCs w:val="24"/>
    </w:rPr>
  </w:style>
  <w:style w:type="paragraph" w:styleId="a4">
    <w:name w:val="Title"/>
    <w:basedOn w:val="a"/>
    <w:uiPriority w:val="10"/>
    <w:qFormat/>
    <w:rsid w:val="00516FD2"/>
    <w:pPr>
      <w:spacing w:before="136"/>
      <w:ind w:left="860" w:right="7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16FD2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16FD2"/>
    <w:pPr>
      <w:ind w:left="859"/>
    </w:pPr>
  </w:style>
  <w:style w:type="paragraph" w:styleId="a6">
    <w:name w:val="Balloon Text"/>
    <w:basedOn w:val="a"/>
    <w:link w:val="a7"/>
    <w:uiPriority w:val="99"/>
    <w:semiHidden/>
    <w:unhideWhenUsed/>
    <w:rsid w:val="00CC42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42C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606E-15D9-48BA-93FC-BAD60827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Гусельщиковская</dc:creator>
  <cp:lastModifiedBy>Пользователь Windows</cp:lastModifiedBy>
  <cp:revision>14</cp:revision>
  <cp:lastPrinted>2024-08-27T07:50:00Z</cp:lastPrinted>
  <dcterms:created xsi:type="dcterms:W3CDTF">2024-08-13T07:15:00Z</dcterms:created>
  <dcterms:modified xsi:type="dcterms:W3CDTF">2024-10-29T09:29:00Z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