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91" w:rsidRPr="00E61F91" w:rsidRDefault="00E61F91" w:rsidP="00E6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91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7F8EC"/>
          <w:lang w:eastAsia="ru-RU"/>
        </w:rPr>
        <w:br/>
        <w:t>                         </w:t>
      </w:r>
      <w:r w:rsidRPr="00E61F91">
        <w:rPr>
          <w:rFonts w:ascii="Arial" w:eastAsia="Times New Roman" w:hAnsi="Arial" w:cs="Arial"/>
          <w:color w:val="333333"/>
          <w:sz w:val="23"/>
          <w:szCs w:val="23"/>
          <w:shd w:val="clear" w:color="auto" w:fill="F7F8EC"/>
          <w:lang w:eastAsia="ru-RU"/>
        </w:rPr>
        <w:t> </w:t>
      </w:r>
      <w:r w:rsidRPr="00E61F91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  <w:lang w:eastAsia="ru-RU"/>
        </w:rPr>
        <w:t>Оснащенность  медицинского кабинета</w:t>
      </w:r>
    </w:p>
    <w:tbl>
      <w:tblPr>
        <w:tblW w:w="0" w:type="auto"/>
        <w:tblInd w:w="135" w:type="dxa"/>
        <w:shd w:val="clear" w:color="auto" w:fill="F7F8EC"/>
        <w:tblCellMar>
          <w:left w:w="0" w:type="dxa"/>
          <w:right w:w="0" w:type="dxa"/>
        </w:tblCellMar>
        <w:tblLook w:val="04A0"/>
      </w:tblPr>
      <w:tblGrid>
        <w:gridCol w:w="806"/>
        <w:gridCol w:w="5990"/>
        <w:gridCol w:w="1709"/>
      </w:tblGrid>
      <w:tr w:rsidR="00E61F91" w:rsidRPr="00E61F91" w:rsidTr="00E61F91">
        <w:trPr>
          <w:trHeight w:val="931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21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Наименование оборудования</w:t>
            </w:r>
            <w:r w:rsidRPr="00E61F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  <w:r w:rsidRPr="00E61F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E61F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  <w:r w:rsidRPr="00E61F91">
              <w:rPr>
                <w:rFonts w:ascii="Times New Roman" w:eastAsia="Times New Roman" w:hAnsi="Times New Roman" w:cs="Times New Roman"/>
                <w:color w:val="212121"/>
                <w:spacing w:val="3"/>
                <w:sz w:val="24"/>
                <w:szCs w:val="24"/>
                <w:lang w:eastAsia="ru-RU"/>
              </w:rPr>
              <w:t>инструментария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02" w:lineRule="atLeast"/>
              <w:ind w:right="41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Количес</w:t>
            </w:r>
            <w:r w:rsidRPr="00E61F9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тво ед.</w:t>
            </w:r>
          </w:p>
        </w:tc>
      </w:tr>
      <w:tr w:rsidR="00E61F91" w:rsidRPr="00E61F91" w:rsidTr="00E61F91">
        <w:trPr>
          <w:trHeight w:val="3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1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7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 медицинская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26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Кушетка медицинская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3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медицинский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28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Шкаф аптечный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3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медицинский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6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38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right="1630" w:hanging="1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для хранения вакцин и </w:t>
            </w:r>
            <w:r w:rsidRPr="00E61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медикаментов и фармацевтический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33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Умывальная раковина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 с педальной крышкой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медицинские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7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Спирометр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0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Динамометр ручной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605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0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295" w:lineRule="atLeast"/>
              <w:ind w:right="547" w:hanging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Лампа настольная для офтальмологического и</w:t>
            </w:r>
            <w:r w:rsidRPr="00E61F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  <w:r w:rsidRPr="00E61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отоларингологического обследования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0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Таблица для определения остроты зрения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0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06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0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Плантограф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8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Коврик (грязезащитный)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298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8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Жгут кровоостанавливающий резиновый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1F91" w:rsidRPr="00E61F91" w:rsidTr="00E61F91">
        <w:trPr>
          <w:trHeight w:val="3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8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Бикс большой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8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Бикс малый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8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Пинцет анатомический 145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87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61F91" w:rsidRPr="00E61F91" w:rsidTr="00E61F91">
        <w:trPr>
          <w:trHeight w:val="31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7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медицинские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0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7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Грелка медицинская (резиновая)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120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12" w:right="31" w:firstLine="1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Шприцы одноразовый с иглами (комплект 100 </w:t>
            </w:r>
            <w:proofErr w:type="spellStart"/>
            <w:proofErr w:type="gramStart"/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12" w:right="31" w:firstLine="1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 2 мл</w:t>
            </w:r>
          </w:p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12" w:right="31" w:firstLine="1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 5 мл</w:t>
            </w:r>
          </w:p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12" w:right="31" w:firstLine="14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10 мл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461" w:right="432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461" w:right="432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461" w:right="432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461" w:right="432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61F91" w:rsidRPr="00E61F91" w:rsidTr="00E61F91">
        <w:trPr>
          <w:trHeight w:val="397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9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7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Пузырь для льда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pacing w:beforeAutospacing="1" w:after="0" w:afterAutospacing="1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3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63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медицинский</w:t>
            </w:r>
            <w:r w:rsidRPr="00E61F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  <w:r w:rsidRPr="00E61F9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почкообразный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43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1F91" w:rsidRPr="00E61F91" w:rsidTr="00E61F91">
        <w:trPr>
          <w:trHeight w:val="33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61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Шпатель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43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E61F91" w:rsidRPr="00E61F91" w:rsidTr="00E61F91">
        <w:trPr>
          <w:trHeight w:val="33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63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Носилки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463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3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68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right="521" w:hanging="5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Шины </w:t>
            </w:r>
            <w:proofErr w:type="spellStart"/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иммобилизационные</w:t>
            </w:r>
            <w:proofErr w:type="spellEnd"/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транспортные для</w:t>
            </w:r>
            <w:r w:rsidRPr="00E61F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  <w:r w:rsidRPr="00E61F9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больных с повреждением:</w:t>
            </w:r>
            <w:r w:rsidRPr="00E61F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  <w:proofErr w:type="gramStart"/>
            <w:r w:rsidRPr="00E61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-в</w:t>
            </w:r>
            <w:proofErr w:type="gramEnd"/>
            <w:r w:rsidRPr="00E61F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ерхних конечностей -нижних конечностей -позвоночника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458" w:right="461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458" w:right="461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61F91" w:rsidRPr="00E61F91" w:rsidRDefault="00E61F91" w:rsidP="00E61F91">
            <w:pPr>
              <w:shd w:val="clear" w:color="auto" w:fill="FFFFFF"/>
              <w:spacing w:after="0" w:line="298" w:lineRule="atLeast"/>
              <w:ind w:left="458" w:right="461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1F91" w:rsidRPr="00E61F91" w:rsidTr="00E61F91">
        <w:trPr>
          <w:trHeight w:val="336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18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07" w:lineRule="atLeast"/>
              <w:ind w:left="2" w:right="1368" w:firstLine="1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Аптечка скорой медицинской помощи.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1F91" w:rsidRPr="00E61F91" w:rsidRDefault="00E61F91" w:rsidP="00E61F91">
            <w:pPr>
              <w:shd w:val="clear" w:color="auto" w:fill="FFFFFF"/>
              <w:spacing w:after="0" w:line="338" w:lineRule="atLeast"/>
              <w:ind w:left="466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61F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10</w:t>
            </w:r>
          </w:p>
        </w:tc>
      </w:tr>
    </w:tbl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F91"/>
    <w:rsid w:val="002C0264"/>
    <w:rsid w:val="00E6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F91"/>
    <w:rPr>
      <w:b/>
      <w:bCs/>
    </w:rPr>
  </w:style>
  <w:style w:type="paragraph" w:styleId="a4">
    <w:name w:val="Normal (Web)"/>
    <w:basedOn w:val="a"/>
    <w:uiPriority w:val="99"/>
    <w:unhideWhenUsed/>
    <w:rsid w:val="00E6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2022-09-11T18:26:00Z</dcterms:created>
  <dcterms:modified xsi:type="dcterms:W3CDTF">2022-09-11T18:26:00Z</dcterms:modified>
</cp:coreProperties>
</file>