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учебных мастерских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  <w:u w:val="single"/>
        </w:rPr>
        <w:t>Швейная мастерская №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Промышленная электрическая швейная машина «</w:t>
      </w:r>
      <w:proofErr w:type="spellStart"/>
      <w:r>
        <w:rPr>
          <w:color w:val="333333"/>
          <w:sz w:val="27"/>
          <w:szCs w:val="27"/>
        </w:rPr>
        <w:t>Веритас</w:t>
      </w:r>
      <w:proofErr w:type="spellEnd"/>
      <w:r>
        <w:rPr>
          <w:color w:val="333333"/>
          <w:sz w:val="27"/>
          <w:szCs w:val="27"/>
        </w:rPr>
        <w:t>» - 1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Бытовая электрическая швейная машина  «</w:t>
      </w:r>
      <w:proofErr w:type="spellStart"/>
      <w:r>
        <w:rPr>
          <w:color w:val="333333"/>
          <w:sz w:val="27"/>
          <w:szCs w:val="27"/>
          <w:lang w:val="en-US"/>
        </w:rPr>
        <w:t>Luki</w:t>
      </w:r>
      <w:proofErr w:type="spellEnd"/>
      <w:r>
        <w:rPr>
          <w:color w:val="333333"/>
          <w:sz w:val="27"/>
          <w:szCs w:val="27"/>
        </w:rPr>
        <w:t>» - 4 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Бытовая швейная машина «Зингер» - 5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Манекен – 2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Производственные электрические машины  22 – А класса – 3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Утюг  –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color w:val="333333"/>
          <w:sz w:val="27"/>
          <w:szCs w:val="27"/>
        </w:rPr>
        <w:t>Оверлог</w:t>
      </w:r>
      <w:proofErr w:type="spellEnd"/>
      <w:r>
        <w:rPr>
          <w:color w:val="333333"/>
          <w:sz w:val="27"/>
          <w:szCs w:val="27"/>
        </w:rPr>
        <w:t xml:space="preserve"> –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Гладильная доска –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Швейная мастерская № 2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Швейная электрическая машинка  «</w:t>
      </w:r>
      <w:r>
        <w:rPr>
          <w:color w:val="333333"/>
          <w:sz w:val="27"/>
          <w:szCs w:val="27"/>
          <w:lang w:val="en-US"/>
        </w:rPr>
        <w:t>Juki</w:t>
      </w:r>
      <w:r>
        <w:rPr>
          <w:color w:val="333333"/>
          <w:sz w:val="27"/>
          <w:szCs w:val="27"/>
        </w:rPr>
        <w:t>»  – 3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Швейная электрическая машинка  «</w:t>
      </w:r>
      <w:proofErr w:type="spellStart"/>
      <w:r>
        <w:rPr>
          <w:color w:val="333333"/>
          <w:sz w:val="27"/>
          <w:szCs w:val="27"/>
          <w:lang w:val="en-US"/>
        </w:rPr>
        <w:t>Veritas</w:t>
      </w:r>
      <w:proofErr w:type="spellEnd"/>
      <w:r>
        <w:rPr>
          <w:color w:val="333333"/>
          <w:sz w:val="27"/>
          <w:szCs w:val="27"/>
        </w:rPr>
        <w:t>»  –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Швейная электрическая машинка –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color w:val="333333"/>
          <w:sz w:val="27"/>
          <w:szCs w:val="27"/>
        </w:rPr>
        <w:t>Оверлог</w:t>
      </w:r>
      <w:proofErr w:type="spellEnd"/>
      <w:r>
        <w:rPr>
          <w:color w:val="333333"/>
          <w:sz w:val="27"/>
          <w:szCs w:val="27"/>
        </w:rPr>
        <w:t xml:space="preserve"> –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Утюг – 1</w:t>
      </w:r>
    </w:p>
    <w:p w:rsidR="00BE5D89" w:rsidRDefault="00BE5D89" w:rsidP="00BE5D89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Гладильная доска – 1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D89"/>
    <w:rsid w:val="002C0264"/>
    <w:rsid w:val="00BE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2022-09-11T18:18:00Z</dcterms:created>
  <dcterms:modified xsi:type="dcterms:W3CDTF">2022-09-11T18:18:00Z</dcterms:modified>
</cp:coreProperties>
</file>