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0000FF"/>
          <w:sz w:val="27"/>
          <w:szCs w:val="27"/>
        </w:rPr>
        <w:t>Материально - техническое оснащение учебных мастерских.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  <w:sz w:val="27"/>
          <w:szCs w:val="27"/>
          <w:u w:val="single"/>
        </w:rPr>
        <w:t>Столярная мастерская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Сверлильный станок – 1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color w:val="333333"/>
          <w:sz w:val="27"/>
          <w:szCs w:val="27"/>
        </w:rPr>
        <w:t>Фуговально-пилильный</w:t>
      </w:r>
      <w:proofErr w:type="spellEnd"/>
      <w:r>
        <w:rPr>
          <w:color w:val="333333"/>
          <w:sz w:val="27"/>
          <w:szCs w:val="27"/>
        </w:rPr>
        <w:t xml:space="preserve"> станок-1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Токарный станок – 1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Электрическое точило – 1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Электрический ручной лобзик – 1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Электрический ручной рубанок – 1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Электрическая дрель -1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Электрическая ручная</w:t>
      </w:r>
      <w:r>
        <w:rPr>
          <w:rFonts w:ascii="Arial" w:hAnsi="Arial" w:cs="Arial"/>
          <w:color w:val="333333"/>
          <w:sz w:val="23"/>
          <w:szCs w:val="23"/>
        </w:rPr>
        <w:t> </w:t>
      </w:r>
      <w:r>
        <w:rPr>
          <w:color w:val="333333"/>
          <w:sz w:val="27"/>
          <w:szCs w:val="27"/>
        </w:rPr>
        <w:t>шлифовальная машина – 1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Ручной деревянный рубанок – 8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Ручной металлический рубанок – 3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Ручной </w:t>
      </w:r>
      <w:proofErr w:type="spellStart"/>
      <w:r>
        <w:rPr>
          <w:color w:val="333333"/>
          <w:sz w:val="27"/>
          <w:szCs w:val="27"/>
        </w:rPr>
        <w:t>полуфуганок</w:t>
      </w:r>
      <w:proofErr w:type="spellEnd"/>
      <w:r>
        <w:rPr>
          <w:color w:val="333333"/>
          <w:sz w:val="27"/>
          <w:szCs w:val="27"/>
        </w:rPr>
        <w:t xml:space="preserve"> -1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Ножовка по дереву – 15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Стамеска – 15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Струбцина -2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Клещи – 4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Топор -1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Молоток -6</w:t>
      </w:r>
    </w:p>
    <w:p w:rsidR="004B6888" w:rsidRDefault="004B6888" w:rsidP="004B6888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2C0264" w:rsidRDefault="002C0264"/>
    <w:sectPr w:rsidR="002C0264" w:rsidSect="002C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888"/>
    <w:rsid w:val="002C0264"/>
    <w:rsid w:val="004B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8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Констанченко</dc:creator>
  <cp:keywords/>
  <dc:description/>
  <cp:lastModifiedBy>Александр Констанченко</cp:lastModifiedBy>
  <cp:revision>2</cp:revision>
  <dcterms:created xsi:type="dcterms:W3CDTF">2022-09-11T18:18:00Z</dcterms:created>
  <dcterms:modified xsi:type="dcterms:W3CDTF">2022-09-11T18:18:00Z</dcterms:modified>
</cp:coreProperties>
</file>